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45" w:rsidRDefault="00941D63">
      <w:pPr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Весь мир – театр, и люди в нём – актёры?</w:t>
      </w:r>
      <w:r>
        <w:rPr>
          <w:rFonts w:ascii="Times New Roman" w:hAnsi="Times New Roman" w:cs="Times New Roman"/>
          <w:i/>
          <w:sz w:val="28"/>
          <w:szCs w:val="28"/>
        </w:rPr>
        <w:br/>
        <w:t>Тогда наш город – сцена над Невой!</w:t>
      </w:r>
      <w:r>
        <w:rPr>
          <w:rFonts w:ascii="Times New Roman" w:hAnsi="Times New Roman" w:cs="Times New Roman"/>
          <w:i/>
          <w:sz w:val="28"/>
          <w:szCs w:val="28"/>
        </w:rPr>
        <w:br/>
        <w:t>А кто мы все? Сегодня – режиссёры!</w:t>
      </w:r>
      <w:r>
        <w:rPr>
          <w:rFonts w:ascii="Times New Roman" w:hAnsi="Times New Roman" w:cs="Times New Roman"/>
          <w:i/>
          <w:sz w:val="28"/>
          <w:szCs w:val="28"/>
        </w:rPr>
        <w:br/>
        <w:t>Надели маски, наслаждаемся игрой!</w:t>
      </w:r>
      <w:r>
        <w:rPr>
          <w:rFonts w:ascii="Times New Roman" w:hAnsi="Times New Roman" w:cs="Times New Roman"/>
          <w:color w:val="141823"/>
          <w:sz w:val="28"/>
          <w:szCs w:val="28"/>
        </w:rPr>
        <w:br/>
      </w:r>
    </w:p>
    <w:p w:rsidR="00350A45" w:rsidRDefault="00941D63">
      <w:pPr>
        <w:jc w:val="center"/>
        <w:rPr>
          <w:rStyle w:val="apple-converted-space"/>
          <w:rFonts w:ascii="Times New Roman" w:hAnsi="Times New Roman" w:cs="Times New Roman"/>
          <w:color w:val="141823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32"/>
          <w:szCs w:val="28"/>
          <w:shd w:val="clear" w:color="auto" w:fill="FFFFFF"/>
        </w:rPr>
        <w:t>Глубокоуважаемые коллеги и друзья!</w:t>
      </w:r>
      <w:r>
        <w:rPr>
          <w:rFonts w:ascii="Times New Roman" w:hAnsi="Times New Roman" w:cs="Times New Roman"/>
          <w:color w:val="141823"/>
          <w:sz w:val="32"/>
          <w:szCs w:val="28"/>
        </w:rPr>
        <w:br/>
      </w:r>
      <w:r>
        <w:rPr>
          <w:rFonts w:ascii="Times New Roman" w:hAnsi="Times New Roman" w:cs="Times New Roman"/>
          <w:color w:val="141823"/>
          <w:sz w:val="32"/>
          <w:szCs w:val="28"/>
          <w:shd w:val="clear" w:color="auto" w:fill="FFFFFF"/>
        </w:rPr>
        <w:t>Приглашаем вас участвовать</w:t>
      </w:r>
      <w:r>
        <w:rPr>
          <w:rStyle w:val="apple-converted-space"/>
          <w:rFonts w:ascii="Times New Roman" w:hAnsi="Times New Roman" w:cs="Times New Roman"/>
          <w:color w:val="141823"/>
          <w:sz w:val="32"/>
          <w:szCs w:val="28"/>
          <w:shd w:val="clear" w:color="auto" w:fill="FFFFFF"/>
        </w:rPr>
        <w:t> </w:t>
      </w:r>
    </w:p>
    <w:p w:rsidR="00350A45" w:rsidRPr="00232F95" w:rsidRDefault="00941D63">
      <w:pPr>
        <w:jc w:val="center"/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  <w:r w:rsidRPr="00232F95">
        <w:rPr>
          <w:rStyle w:val="apple-converted-space"/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  <w:t xml:space="preserve">в </w:t>
      </w:r>
      <w:r w:rsidRPr="00232F95"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  <w:t xml:space="preserve">Санкт-Петербургском </w:t>
      </w:r>
      <w:proofErr w:type="gramStart"/>
      <w:r w:rsidRPr="00232F95">
        <w:rPr>
          <w:rFonts w:ascii="Times New Roman" w:hAnsi="Times New Roman" w:cs="Times New Roman"/>
          <w:b/>
          <w:sz w:val="32"/>
          <w:szCs w:val="28"/>
        </w:rPr>
        <w:t>бале-маскараде</w:t>
      </w:r>
      <w:proofErr w:type="gramEnd"/>
      <w:r w:rsidRPr="00232F95">
        <w:rPr>
          <w:rFonts w:ascii="Times New Roman" w:hAnsi="Times New Roman" w:cs="Times New Roman"/>
          <w:b/>
          <w:sz w:val="32"/>
          <w:szCs w:val="28"/>
        </w:rPr>
        <w:br/>
        <w:t>«Северная Венеция»</w:t>
      </w:r>
      <w:r w:rsidRPr="00232F95">
        <w:rPr>
          <w:rFonts w:ascii="Times New Roman" w:hAnsi="Times New Roman" w:cs="Times New Roman"/>
          <w:b/>
          <w:color w:val="141823"/>
          <w:sz w:val="32"/>
          <w:szCs w:val="28"/>
        </w:rPr>
        <w:br/>
      </w:r>
      <w:r w:rsidRPr="00232F95"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  <w:t>18 марта 2017 года!</w:t>
      </w:r>
    </w:p>
    <w:p w:rsidR="00941D63" w:rsidRDefault="00941D63">
      <w:pP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Атмосфера изысканной культуры Санкт-Петербурга, интерьеры </w:t>
      </w:r>
      <w:proofErr w:type="spellStart"/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Юсуповского</w:t>
      </w:r>
      <w:proofErr w:type="spellEnd"/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дворца, красивая музыка, непринужденное общение, знакомство с отечественными коллегами 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и психотерапевтами стран ближнего зарубежья – всё это только часть праздника.</w:t>
      </w:r>
    </w:p>
    <w:p w:rsidR="00350A45" w:rsidRDefault="00941D63">
      <w:pP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br/>
        <w:t>В программе:</w:t>
      </w:r>
    </w:p>
    <w:p w:rsidR="00350A45" w:rsidRDefault="00941D63">
      <w:pPr>
        <w:spacing w:after="0"/>
        <w:ind w:firstLine="708"/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• Выступление почетных гостей Конгресса</w:t>
      </w:r>
    </w:p>
    <w:p w:rsidR="00350A45" w:rsidRDefault="00941D63">
      <w:pPr>
        <w:spacing w:after="0"/>
        <w:ind w:firstLine="708"/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• Мастер-классы по бальным танцам</w:t>
      </w:r>
    </w:p>
    <w:p w:rsidR="00350A45" w:rsidRDefault="00941D63">
      <w:pPr>
        <w:spacing w:after="0"/>
        <w:ind w:firstLine="708"/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• Интерактивный спектакль Комедии </w:t>
      </w:r>
      <w:proofErr w:type="spellStart"/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Дель</w:t>
      </w:r>
      <w:proofErr w:type="spellEnd"/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Арте</w:t>
      </w:r>
    </w:p>
    <w:p w:rsidR="00350A45" w:rsidRDefault="00941D63">
      <w:pPr>
        <w:spacing w:after="0"/>
        <w:ind w:firstLine="708"/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• Танцевальные и эстрадные номера от профессиональных артистов</w:t>
      </w:r>
    </w:p>
    <w:p w:rsidR="00350A45" w:rsidRDefault="00941D63">
      <w:pPr>
        <w:spacing w:after="0"/>
        <w:ind w:firstLine="708"/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• Волшебное шоу</w:t>
      </w:r>
    </w:p>
    <w:p w:rsidR="00350A45" w:rsidRDefault="00941D63">
      <w:pPr>
        <w:spacing w:after="0"/>
        <w:ind w:firstLine="708"/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• Конкурс на лучший маскарадный образ</w:t>
      </w:r>
    </w:p>
    <w:p w:rsidR="00350A45" w:rsidRDefault="00941D63">
      <w:pPr>
        <w:spacing w:after="0"/>
        <w:ind w:firstLine="708"/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• Банкет</w:t>
      </w:r>
    </w:p>
    <w:p w:rsidR="00350A45" w:rsidRDefault="00941D63">
      <w:pPr>
        <w:spacing w:after="0"/>
        <w:ind w:firstLine="708"/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• Подарки</w:t>
      </w:r>
    </w:p>
    <w:p w:rsidR="00350A45" w:rsidRDefault="00941D63">
      <w:pP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Балу-маскараду</w:t>
      </w:r>
      <w:proofErr w:type="gramEnd"/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торжественно дано название «Северная Венеция»! Впервые праздничный вечер в рамках Научно-практического Международного конгресса будет включать в себя театрализованное представление с героями Комедии </w:t>
      </w:r>
      <w:proofErr w:type="spellStart"/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Дель</w:t>
      </w:r>
      <w:proofErr w:type="spellEnd"/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Арте –  итальянского сценарного театра XVIII века, наши гости соприкоснутся</w:t>
      </w:r>
      <w:r w:rsidRPr="00941D63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с музыкально-танцевальной культурой исторического Петербурга, а так же погрузятся</w:t>
      </w:r>
      <w:r w:rsidRPr="00941D63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в атмосферу Венецианского</w:t>
      </w:r>
      <w:r w:rsidRPr="00941D63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Карнавала!</w:t>
      </w:r>
      <w:r w:rsidRPr="00941D63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Арлекин, Пьеро, Коломбина – эти и другие знаменитые герои-маски Комедии Дель Арте 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будут раскрывать свою новую историю на берегах Невы, и</w:t>
      </w:r>
      <w:r w:rsidRPr="00941D63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участники </w:t>
      </w:r>
      <w:proofErr w:type="gramStart"/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бала-маскарада</w:t>
      </w:r>
      <w:proofErr w:type="gramEnd"/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станут ее непосредственными участниками. 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Танцевальные, вокальные, оригинальные номера от профессиональных артистов будут наполнять вечер новыми красками, это позволит каждому гостю почувствовать себя особенным в «Северной Венеции».</w:t>
      </w:r>
    </w:p>
    <w:p w:rsidR="00350A45" w:rsidRDefault="00941D63">
      <w:pPr>
        <w:jc w:val="center"/>
        <w:rPr>
          <w:rStyle w:val="textexposedshow"/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Маски определяют наши роли, а наши роли определяют наши маски…</w:t>
      </w:r>
    </w:p>
    <w:p w:rsidR="00350A45" w:rsidRDefault="00941D63">
      <w:pPr>
        <w:jc w:val="center"/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lastRenderedPageBreak/>
        <w:br/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Дресс-код: праздничная одежда, элегантные платья и костюмы.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br/>
        <w:t xml:space="preserve">Маски, полумаски: 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приветствуются, 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br/>
        <w:t xml:space="preserve"> а также памятные маски</w:t>
      </w:r>
      <w:r w:rsidRPr="00941D63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–</w:t>
      </w:r>
      <w:r w:rsidRPr="00941D63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в подарок каждому гостю.</w:t>
      </w:r>
    </w:p>
    <w:p w:rsidR="00350A45" w:rsidRDefault="00941D63">
      <w:pPr>
        <w:jc w:val="center"/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Ведущая вечера: Румянцева Инга Викторовна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br/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Вопросы по созданию маскарадного образа: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br/>
        <w:t>режиссёр Гулиева Диана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Моб</w:t>
      </w:r>
      <w:proofErr w:type="spellEnd"/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.: </w:t>
      </w:r>
      <w:r w:rsidRPr="00941D63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+7 (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911</w:t>
      </w:r>
      <w:r w:rsidRPr="00941D63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) 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939-48-74</w:t>
      </w:r>
      <w:r w:rsidRPr="00941D63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, 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en-US"/>
        </w:rPr>
        <w:t>e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-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en-US"/>
        </w:rPr>
        <w:t>mail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: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dionisdgr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350A45" w:rsidRDefault="00941D63">
      <w:pPr>
        <w:jc w:val="center"/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br/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Начало официального вечера в 18.30, окончание в 23.30.</w:t>
      </w:r>
      <w:r>
        <w:rPr>
          <w:rStyle w:val="apple-converted-space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br/>
        <w:t xml:space="preserve">Невский проспект, д.86, </w:t>
      </w:r>
      <w:r w:rsidR="00F010BF" w:rsidRPr="00F010BF">
        <w:rPr>
          <w:rStyle w:val="apple-converted-space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Дворец</w:t>
      </w:r>
      <w:r w:rsidR="00F010BF">
        <w:rPr>
          <w:rStyle w:val="apple-converted-space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Юсуповых</w:t>
      </w:r>
      <w:r w:rsidR="00F010BF" w:rsidRPr="00F010BF">
        <w:rPr>
          <w:rStyle w:val="apple-converted-space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r w:rsidR="00F010BF">
        <w:rPr>
          <w:rStyle w:val="apple-converted-space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(</w:t>
      </w:r>
      <w:r w:rsidR="00F010BF" w:rsidRPr="00F010BF">
        <w:rPr>
          <w:rStyle w:val="apple-converted-space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Дом Актера)</w:t>
      </w:r>
      <w:r>
        <w:rPr>
          <w:rStyle w:val="apple-converted-space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br/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Регистрация и оплата – заблаговременно.</w:t>
      </w:r>
    </w:p>
    <w:p w:rsidR="00350A45" w:rsidRDefault="00941D63">
      <w:pPr>
        <w:jc w:val="center"/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br/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Вопросы по оплате и заявки принимаются по телефону и электронной почте: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Инга</w:t>
      </w:r>
      <w:proofErr w:type="spellEnd"/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Викторовна Румянцева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Моб</w:t>
      </w:r>
      <w:proofErr w:type="spellEnd"/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.: </w:t>
      </w:r>
      <w:r w:rsidRPr="00941D63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+7 (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911</w:t>
      </w:r>
      <w:r w:rsidRPr="00941D63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) 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221-33-32</w:t>
      </w:r>
      <w:r w:rsidRPr="00941D63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, 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en-US"/>
        </w:rPr>
        <w:t>e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-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en-US"/>
        </w:rPr>
        <w:t>mail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: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ing900@yandex.ru</w:t>
        </w:r>
      </w:hyperlink>
    </w:p>
    <w:p w:rsidR="00350A45" w:rsidRDefault="00941D63">
      <w:pPr>
        <w:jc w:val="center"/>
        <w:rPr>
          <w:rStyle w:val="textexposedshow"/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br/>
      </w:r>
    </w:p>
    <w:p w:rsidR="00350A45" w:rsidRDefault="00350A45">
      <w:pP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:rsidR="00350A45" w:rsidRDefault="00941D63">
      <w:pPr>
        <w:jc w:val="center"/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br/>
      </w:r>
    </w:p>
    <w:sectPr w:rsidR="00350A45" w:rsidSect="0035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E2CC4A"/>
    <w:lvl w:ilvl="0" w:tplc="13A636D2">
      <w:start w:val="1"/>
      <w:numFmt w:val="bullet"/>
      <w:lvlText w:val="•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368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65164"/>
    <w:multiLevelType w:val="hybridMultilevel"/>
    <w:tmpl w:val="B76EA5C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A45"/>
    <w:rsid w:val="0015259F"/>
    <w:rsid w:val="00232F95"/>
    <w:rsid w:val="00350A45"/>
    <w:rsid w:val="008337A3"/>
    <w:rsid w:val="00941D63"/>
    <w:rsid w:val="00995DEC"/>
    <w:rsid w:val="00F010BF"/>
    <w:rsid w:val="00F7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0A45"/>
  </w:style>
  <w:style w:type="character" w:customStyle="1" w:styleId="textexposedshow">
    <w:name w:val="text_exposed_show"/>
    <w:basedOn w:val="a0"/>
    <w:rsid w:val="00350A45"/>
  </w:style>
  <w:style w:type="paragraph" w:styleId="a3">
    <w:name w:val="List Paragraph"/>
    <w:basedOn w:val="a"/>
    <w:uiPriority w:val="34"/>
    <w:qFormat/>
    <w:rsid w:val="00350A45"/>
    <w:pPr>
      <w:ind w:left="720"/>
      <w:contextualSpacing/>
    </w:pPr>
  </w:style>
  <w:style w:type="character" w:styleId="a4">
    <w:name w:val="Hyperlink"/>
    <w:basedOn w:val="a0"/>
    <w:uiPriority w:val="99"/>
    <w:rsid w:val="00350A4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900@yandex.ru" TargetMode="External"/><Relationship Id="rId5" Type="http://schemas.openxmlformats.org/officeDocument/2006/relationships/hyperlink" Target="mailto:dionisdg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Admin</cp:lastModifiedBy>
  <cp:revision>2</cp:revision>
  <dcterms:created xsi:type="dcterms:W3CDTF">2016-12-06T14:40:00Z</dcterms:created>
  <dcterms:modified xsi:type="dcterms:W3CDTF">2016-12-06T14:40:00Z</dcterms:modified>
</cp:coreProperties>
</file>