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</w:t>
      </w:r>
      <w:r w:rsidR="0056401F">
        <w:rPr>
          <w:rFonts w:ascii="Times New Roman" w:hAnsi="Times New Roman" w:cs="Times New Roman"/>
          <w:b/>
          <w:sz w:val="24"/>
          <w:szCs w:val="24"/>
          <w:u w:val="single"/>
        </w:rPr>
        <w:t>ПСИ</w:t>
      </w:r>
      <w:r w:rsidR="001A6826" w:rsidRPr="001A6826">
        <w:rPr>
          <w:rFonts w:ascii="Times New Roman" w:hAnsi="Times New Roman" w:cs="Times New Roman"/>
          <w:b/>
          <w:sz w:val="24"/>
          <w:szCs w:val="24"/>
          <w:u w:val="single"/>
        </w:rPr>
        <w:t>ФЕСТА МАСТЕР-КЛАССОВ</w:t>
      </w:r>
    </w:p>
    <w:p w:rsidR="00E96C60" w:rsidRPr="00E96C60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C60">
        <w:rPr>
          <w:rFonts w:ascii="Times New Roman" w:eastAsia="Times New Roman" w:hAnsi="Times New Roman"/>
          <w:b/>
          <w:sz w:val="24"/>
          <w:szCs w:val="24"/>
        </w:rPr>
        <w:t xml:space="preserve">в рамках </w:t>
      </w:r>
    </w:p>
    <w:p w:rsidR="00E378C9" w:rsidRDefault="00E378C9" w:rsidP="00E378C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8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 САНКТ-ПЕТЕРБУРГСКОГО МЕЖДУНАРОДНОГО КОНГРЕССА </w:t>
      </w:r>
    </w:p>
    <w:p w:rsidR="00E96C60" w:rsidRPr="00C33271" w:rsidRDefault="00E378C9" w:rsidP="00E378C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8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«ПСИХОТЕРАПИЯ, ПСИХОЛОГИЯ, ПСИХИАТРИЯ – НА СТРАЖЕ ДУШЕВНОГО ЗДОРОВЬЯ!» </w:t>
      </w:r>
    </w:p>
    <w:p w:rsidR="005406FB" w:rsidRPr="00E96C60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6FB" w:rsidRPr="008C6175" w:rsidRDefault="008C6175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bookmarkStart w:id="0" w:name="_GoBack"/>
      <w:r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24</w:t>
      </w:r>
      <w:r w:rsidR="00E96C60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E378C9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марта</w:t>
      </w:r>
      <w:r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(воскресенье)</w:t>
      </w:r>
      <w:r w:rsidR="00E96C60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5406FB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</w:t>
      </w:r>
      <w:r w:rsidR="00E378C9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</w:t>
      </w:r>
      <w:r w:rsidR="005406FB" w:rsidRPr="008C617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года, </w:t>
      </w:r>
    </w:p>
    <w:bookmarkEnd w:id="0"/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</w:rPr>
        <w:t>Санкт-Петербург</w:t>
      </w:r>
    </w:p>
    <w:p w:rsidR="00CD1363" w:rsidRDefault="00CD13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736"/>
        <w:gridCol w:w="4413"/>
      </w:tblGrid>
      <w:tr w:rsidR="001A6826" w:rsidTr="00407A13">
        <w:tc>
          <w:tcPr>
            <w:tcW w:w="14786" w:type="dxa"/>
            <w:gridSpan w:val="4"/>
          </w:tcPr>
          <w:p w:rsidR="00407A13" w:rsidRDefault="001A6826" w:rsidP="001A6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21.3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0.</w:t>
            </w:r>
          </w:p>
          <w:p w:rsidR="001A6826" w:rsidRDefault="001A6826" w:rsidP="001A6826">
            <w:pPr>
              <w:jc w:val="center"/>
            </w:pP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1А. Психологическая служба «Орион-С</w:t>
            </w:r>
            <w:r w:rsidR="0059421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95000" w:rsidTr="00407A13">
        <w:tc>
          <w:tcPr>
            <w:tcW w:w="1384" w:type="dxa"/>
            <w:vAlign w:val="center"/>
          </w:tcPr>
          <w:p w:rsidR="00A95000" w:rsidRPr="00DF7576" w:rsidRDefault="00DF757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</w:tc>
        <w:tc>
          <w:tcPr>
            <w:tcW w:w="4736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441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10.30-1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игра-исследование «Метафорическая работа с границами личности. Приватность и её формы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E378C9" w:rsidRDefault="00E378C9" w:rsidP="00E378C9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Гоглев</w:t>
            </w:r>
            <w:proofErr w:type="spellEnd"/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736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«Развестись нельзя примириться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378C9" w:rsidRPr="00E378C9" w:rsidRDefault="00E378C9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Лаврова Нина Михайловна,</w:t>
            </w:r>
          </w:p>
          <w:p w:rsidR="00A95000" w:rsidRPr="00DF7576" w:rsidRDefault="00E378C9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Лавров Василий Васильевич</w:t>
            </w:r>
          </w:p>
        </w:tc>
        <w:tc>
          <w:tcPr>
            <w:tcW w:w="4413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-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«Первичный импульс в </w:t>
            </w:r>
            <w:proofErr w:type="spellStart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>Психоорганическом</w:t>
            </w:r>
            <w:proofErr w:type="spellEnd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анализе. Практическое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E378C9" w:rsidRDefault="00E378C9" w:rsidP="00E378C9">
            <w:pPr>
              <w:pStyle w:val="a4"/>
              <w:shd w:val="clear" w:color="auto" w:fill="FFFFFF"/>
              <w:ind w:left="-2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Мироник-Аксенова Оксана Ивановна</w:t>
            </w:r>
          </w:p>
        </w:tc>
      </w:tr>
      <w:tr w:rsidR="00A95000" w:rsidRPr="006D2F52" w:rsidTr="00407A13">
        <w:trPr>
          <w:trHeight w:val="381"/>
        </w:trPr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12.15-13.45</w:t>
            </w:r>
          </w:p>
        </w:tc>
        <w:tc>
          <w:tcPr>
            <w:tcW w:w="4253" w:type="dxa"/>
            <w:vAlign w:val="center"/>
          </w:tcPr>
          <w:p w:rsidR="0056401F" w:rsidRPr="0056401F" w:rsidRDefault="0059421E" w:rsidP="0056401F">
            <w:pPr>
              <w:pStyle w:val="a4"/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 xml:space="preserve"> «Интегральный (холистический) психотерапевтический маршрут DAGAZ в практической психологии и психотерапии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Старостин Олег Альбертович</w:t>
            </w:r>
          </w:p>
        </w:tc>
        <w:tc>
          <w:tcPr>
            <w:tcW w:w="4736" w:type="dxa"/>
          </w:tcPr>
          <w:p w:rsidR="0056401F" w:rsidRPr="0056401F" w:rsidRDefault="0059421E" w:rsidP="0056401F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 xml:space="preserve"> «Работа с личным мифом и сценариями финансовых стратегий методами процессуально-ориентированной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Смирнова Юлия Сергеевна</w:t>
            </w:r>
          </w:p>
        </w:tc>
        <w:tc>
          <w:tcPr>
            <w:tcW w:w="4413" w:type="dxa"/>
          </w:tcPr>
          <w:p w:rsidR="0056401F" w:rsidRPr="0056401F" w:rsidRDefault="0056401F" w:rsidP="0056401F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sz w:val="24"/>
                <w:szCs w:val="24"/>
              </w:rPr>
              <w:t>Мастер-класс «Близость ребенка и матери</w:t>
            </w:r>
            <w:r w:rsidR="005942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Деникина Инна Васильевна</w:t>
            </w:r>
          </w:p>
        </w:tc>
      </w:tr>
      <w:tr w:rsidR="00A95000" w:rsidRPr="006D2F52" w:rsidTr="00407A13">
        <w:tc>
          <w:tcPr>
            <w:tcW w:w="14786" w:type="dxa"/>
            <w:gridSpan w:val="4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обед: 13.45-14.30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F7576">
              <w:rPr>
                <w:rFonts w:ascii="Times New Roman" w:eastAsia="Times New Roman" w:hAnsi="Times New Roman"/>
                <w:color w:val="353535"/>
                <w:sz w:val="24"/>
                <w:szCs w:val="24"/>
              </w:rPr>
              <w:t>14.30-16.15</w:t>
            </w:r>
          </w:p>
        </w:tc>
        <w:tc>
          <w:tcPr>
            <w:tcW w:w="4253" w:type="dxa"/>
            <w:vAlign w:val="center"/>
          </w:tcPr>
          <w:p w:rsidR="002A1A7D" w:rsidRPr="002A1A7D" w:rsidRDefault="0059421E" w:rsidP="002A1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«Особенности работы психотерапевта в работе с умирающим пациентом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95000" w:rsidRPr="00DF7576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A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Кияшкина</w:t>
            </w:r>
            <w:proofErr w:type="spellEnd"/>
            <w:r w:rsidRPr="002A1A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4736" w:type="dxa"/>
            <w:vAlign w:val="center"/>
          </w:tcPr>
          <w:p w:rsidR="002A1A7D" w:rsidRPr="002A1A7D" w:rsidRDefault="0059421E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«Жизнь и сновидения – страницы одной и той же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2A1A7D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A1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Блох Мария Евгеньевна</w:t>
            </w:r>
          </w:p>
        </w:tc>
        <w:tc>
          <w:tcPr>
            <w:tcW w:w="4413" w:type="dxa"/>
            <w:vAlign w:val="center"/>
          </w:tcPr>
          <w:p w:rsidR="002A1A7D" w:rsidRPr="002A1A7D" w:rsidRDefault="0059421E" w:rsidP="002A1A7D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/>
                <w:sz w:val="24"/>
                <w:szCs w:val="24"/>
              </w:rPr>
              <w:t xml:space="preserve"> «Краткосрочная групповая личностно-ориентированная (реконструктивная) психотерапия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2A1A7D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>Ксюпов</w:t>
            </w:r>
            <w:proofErr w:type="spellEnd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Тимур </w:t>
            </w:r>
            <w:proofErr w:type="spellStart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>Бактваевич</w:t>
            </w:r>
            <w:proofErr w:type="spellEnd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«Использование методики «Маски» для восстановления ресурсного состояния в кризисной ситуации или после пережитой психологической травмы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Лебедева Татьяна Геннадьевна</w:t>
            </w:r>
          </w:p>
          <w:p w:rsidR="0059421E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Солнцева Наталия Владимировна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«Я в Мире или Мир во мне? Экология – Тело –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Кулёва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Елена Борисовна</w:t>
            </w:r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«Базисные модели работы медицинского психолога в практике проведения психологических экспертиз. Когнитивный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Декало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Екатерина Эдуардовна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18.15-19.45</w:t>
            </w:r>
          </w:p>
          <w:p w:rsidR="00A95000" w:rsidRPr="00DF7576" w:rsidRDefault="00A95000" w:rsidP="00407A13">
            <w:pPr>
              <w:rPr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«Некоторые техники работы с нарциссически-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мазохистическим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пациентом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Ильина Ольга Зиновьевна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Скриптодрама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Тени забытых предков. Исключенные члены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9421E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Шапошникова Тамара Евгеньевна</w:t>
            </w:r>
          </w:p>
          <w:p w:rsidR="00A95000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 Виктор Анатольевич</w:t>
            </w:r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«Тревога и 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психосоматика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темы в психологическом консультировании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Петрова Елена Юрьевна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20.00-21.30 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«Интуитивное рисование – аутентичное отражение картин души. Психотерапевтические возможности изобразительной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Зезюлинская Инна Алексеевна</w:t>
            </w:r>
          </w:p>
          <w:p w:rsid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Предварительная запись обязательна!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«Влечения и гендерная судьба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95000" w:rsidRPr="00B407DF" w:rsidRDefault="001D59E1" w:rsidP="0059421E">
            <w:pPr>
              <w:shd w:val="clear" w:color="auto" w:fill="FFFFFF"/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Галиев</w:t>
            </w:r>
            <w:proofErr w:type="spellEnd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Ринат </w:t>
            </w: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«Разбор базовых энергетических законов, действующих в процессе психологического консультирования, или применение в психотерапевтической практике Семи заповедей вселенной Гермеса Трисмегиста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Новиков Сергей Владимирович</w:t>
            </w:r>
          </w:p>
        </w:tc>
      </w:tr>
      <w:tr w:rsidR="00A95000" w:rsidTr="00407A13">
        <w:tc>
          <w:tcPr>
            <w:tcW w:w="14786" w:type="dxa"/>
            <w:gridSpan w:val="4"/>
          </w:tcPr>
          <w:p w:rsidR="00A95000" w:rsidRPr="001A6826" w:rsidRDefault="00A95000" w:rsidP="001A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6172B0">
              <w:rPr>
                <w:rFonts w:ascii="Times New Roman" w:hAnsi="Times New Roman" w:cs="Times New Roman"/>
                <w:b/>
                <w:sz w:val="24"/>
                <w:szCs w:val="24"/>
              </w:rPr>
              <w:t>. Дискуссия, обмен мнениями.</w:t>
            </w:r>
          </w:p>
        </w:tc>
      </w:tr>
    </w:tbl>
    <w:p w:rsidR="001A6826" w:rsidRDefault="001A6826"/>
    <w:sectPr w:rsidR="001A6826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7FE0"/>
    <w:rsid w:val="001A6826"/>
    <w:rsid w:val="001D59E1"/>
    <w:rsid w:val="002A1A7D"/>
    <w:rsid w:val="002B21D1"/>
    <w:rsid w:val="002B6BDA"/>
    <w:rsid w:val="002B7D94"/>
    <w:rsid w:val="003B143B"/>
    <w:rsid w:val="003F6FF2"/>
    <w:rsid w:val="00407A13"/>
    <w:rsid w:val="005406FB"/>
    <w:rsid w:val="00541D31"/>
    <w:rsid w:val="0056401F"/>
    <w:rsid w:val="0059421E"/>
    <w:rsid w:val="00604251"/>
    <w:rsid w:val="006D2F52"/>
    <w:rsid w:val="008A7FE0"/>
    <w:rsid w:val="008C6175"/>
    <w:rsid w:val="00923E6F"/>
    <w:rsid w:val="009A226D"/>
    <w:rsid w:val="00A4075C"/>
    <w:rsid w:val="00A95000"/>
    <w:rsid w:val="00B140C9"/>
    <w:rsid w:val="00B407DF"/>
    <w:rsid w:val="00B66C83"/>
    <w:rsid w:val="00C319C6"/>
    <w:rsid w:val="00CD1363"/>
    <w:rsid w:val="00D6240D"/>
    <w:rsid w:val="00DF7576"/>
    <w:rsid w:val="00E378C9"/>
    <w:rsid w:val="00E53788"/>
    <w:rsid w:val="00E96C60"/>
    <w:rsid w:val="00F3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ADDF"/>
  <w15:docId w15:val="{E3C90BE7-5A1E-4FC3-85E6-D022999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Balloon Text"/>
    <w:basedOn w:val="a"/>
    <w:link w:val="a6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9</cp:revision>
  <dcterms:created xsi:type="dcterms:W3CDTF">2018-03-18T08:19:00Z</dcterms:created>
  <dcterms:modified xsi:type="dcterms:W3CDTF">2019-03-22T15:00:00Z</dcterms:modified>
</cp:coreProperties>
</file>